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2E3E" w14:textId="591CA6AF" w:rsidR="00D85FA3" w:rsidRPr="004F2D5F" w:rsidRDefault="00D85FA3" w:rsidP="004F2D5F">
      <w:pPr>
        <w:pStyle w:val="Kop1"/>
        <w:rPr>
          <w:rStyle w:val="Zwaar"/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4F2D5F">
        <w:rPr>
          <w:rStyle w:val="Zwaar"/>
          <w:rFonts w:ascii="Arial" w:hAnsi="Arial" w:cs="Arial"/>
          <w:b/>
          <w:bCs/>
          <w:sz w:val="36"/>
          <w:szCs w:val="36"/>
          <w:shd w:val="clear" w:color="auto" w:fill="FFFFFF"/>
        </w:rPr>
        <w:t>Informatie rondom garantie &amp; retour</w:t>
      </w:r>
    </w:p>
    <w:p w14:paraId="1E1906A4" w14:textId="4C5D7855" w:rsidR="004F2D5F" w:rsidRPr="004F2D5F" w:rsidRDefault="004F2D5F" w:rsidP="004F2D5F">
      <w:pPr>
        <w:rPr>
          <w:rFonts w:ascii="Arial" w:hAnsi="Arial" w:cs="Arial"/>
          <w:b/>
          <w:bCs/>
          <w:sz w:val="28"/>
          <w:szCs w:val="28"/>
        </w:rPr>
      </w:pPr>
      <w:r w:rsidRPr="004F2D5F">
        <w:rPr>
          <w:rFonts w:ascii="Arial" w:hAnsi="Arial" w:cs="Arial"/>
          <w:b/>
          <w:bCs/>
          <w:sz w:val="28"/>
          <w:szCs w:val="28"/>
        </w:rPr>
        <w:t>Retourneren</w:t>
      </w:r>
    </w:p>
    <w:p w14:paraId="1E457DC3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U heeft het recht uw bestelling tot 14 dagen na ontvangst zonder opgave van reden te</w:t>
      </w:r>
    </w:p>
    <w:p w14:paraId="68843831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annuleren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. U heeft na annulering nogmaals 14 dagen om uw product retour te sturen. U</w:t>
      </w:r>
    </w:p>
    <w:p w14:paraId="69CE6104" w14:textId="77777777" w:rsidR="004F2D5F" w:rsidRDefault="0024661A" w:rsidP="0024661A">
      <w:pPr>
        <w:spacing w:before="0"/>
        <w:rPr>
          <w:rFonts w:ascii="Arial" w:eastAsia="Times New Roman" w:hAnsi="Arial" w:cs="Arial"/>
          <w:bCs/>
          <w:color w:val="434445"/>
          <w:u w:val="single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krijgt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(bij het volledig retourneren van uw order) </w:t>
      </w:r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dan het volledige orderbedrag </w:t>
      </w:r>
      <w:r w:rsidR="004F2D5F">
        <w:rPr>
          <w:rFonts w:ascii="Arial" w:eastAsia="Times New Roman" w:hAnsi="Arial" w:cs="Arial"/>
          <w:bCs/>
          <w:color w:val="434445"/>
          <w:u w:val="single"/>
          <w:shd w:val="clear" w:color="auto" w:fill="FFFFFF"/>
          <w:lang w:eastAsia="nl-NL"/>
        </w:rPr>
        <w:t>inclusief</w:t>
      </w:r>
    </w:p>
    <w:p w14:paraId="47539729" w14:textId="77777777" w:rsidR="004F2D5F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verzendkosten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gecrediteerd.</w:t>
      </w:r>
      <w:r w:rsidR="004F2D5F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Bij het retourneren van een deel van de order worden alleen</w:t>
      </w:r>
    </w:p>
    <w:p w14:paraId="154BB3C7" w14:textId="251059C1" w:rsidR="004F2D5F" w:rsidRDefault="004F2D5F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geretourneerde</w:t>
      </w:r>
      <w:proofErr w:type="gramEnd"/>
      <w:r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artikelen gecrediteerd.</w:t>
      </w:r>
    </w:p>
    <w:p w14:paraId="753B053B" w14:textId="70EB9F01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r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D</w:t>
      </w:r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e</w:t>
      </w:r>
      <w:r w:rsidR="004F2D5F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</w:t>
      </w:r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kosten voor retour van u thuis naar de webwinkel zijn voor eigen rekening. Indien u</w:t>
      </w:r>
    </w:p>
    <w:p w14:paraId="10662E33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gebruik maakt van uw herroepingsrecht, zal het product met alle geleverde toebehoren</w:t>
      </w:r>
    </w:p>
    <w:p w14:paraId="596E477D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en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- indien redelijkerwijze mogelijk - in de originele staat en verpakking aan de</w:t>
      </w:r>
    </w:p>
    <w:p w14:paraId="2A703C38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ondernemer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geretourneerd worden. Om gebruik te maken van dit recht kunt u contact</w:t>
      </w:r>
    </w:p>
    <w:p w14:paraId="412A7331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met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ons opnemen via info@more-sieraden.nl. Wij zullen vervolgens het verschuldigde</w:t>
      </w:r>
    </w:p>
    <w:p w14:paraId="447552B2" w14:textId="77777777" w:rsidR="0024661A" w:rsidRDefault="0024661A" w:rsidP="0024661A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orderbedrag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binnen 14 dagen na ontvangst van uw retour terugstorten mits het product</w:t>
      </w:r>
    </w:p>
    <w:p w14:paraId="666A8FDA" w14:textId="2F8DC5CD" w:rsidR="00D85FA3" w:rsidRDefault="0024661A" w:rsidP="004F2D5F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  <w:proofErr w:type="gramStart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reeds</w:t>
      </w:r>
      <w:proofErr w:type="gramEnd"/>
      <w:r w:rsidRPr="0024661A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 xml:space="preserve"> in goede orde retour ontvangen is</w:t>
      </w:r>
      <w:r w:rsidR="004F2D5F"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  <w:t>.</w:t>
      </w:r>
    </w:p>
    <w:p w14:paraId="6CEA0783" w14:textId="692F15B6" w:rsidR="004F2D5F" w:rsidRDefault="004F2D5F" w:rsidP="004F2D5F">
      <w:pPr>
        <w:spacing w:before="0"/>
        <w:rPr>
          <w:rFonts w:ascii="Arial" w:eastAsia="Times New Roman" w:hAnsi="Arial" w:cs="Arial"/>
          <w:bCs/>
          <w:color w:val="434445"/>
          <w:shd w:val="clear" w:color="auto" w:fill="FFFFFF"/>
          <w:lang w:eastAsia="nl-NL"/>
        </w:rPr>
      </w:pPr>
    </w:p>
    <w:p w14:paraId="4E60E153" w14:textId="3C6EC2CE" w:rsidR="004F2D5F" w:rsidRPr="004F2D5F" w:rsidRDefault="004F2D5F" w:rsidP="004F2D5F">
      <w:pPr>
        <w:spacing w:before="0"/>
        <w:rPr>
          <w:rStyle w:val="Zwaar"/>
          <w:rFonts w:ascii="Arial" w:eastAsia="Times New Roman" w:hAnsi="Arial" w:cs="Arial"/>
          <w:b w:val="0"/>
          <w:sz w:val="28"/>
          <w:szCs w:val="28"/>
          <w:lang w:eastAsia="nl-NL"/>
        </w:rPr>
      </w:pPr>
      <w:r w:rsidRPr="004F2D5F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nl-NL"/>
        </w:rPr>
        <w:t>Uitzonderingen Retourneren</w:t>
      </w:r>
    </w:p>
    <w:p w14:paraId="21033382" w14:textId="77777777" w:rsidR="0024661A" w:rsidRPr="0024661A" w:rsidRDefault="00FF28F7" w:rsidP="0024661A">
      <w:pPr>
        <w:spacing w:before="0"/>
        <w:rPr>
          <w:rFonts w:ascii="Arial" w:hAnsi="Arial" w:cs="Arial"/>
        </w:rPr>
      </w:pPr>
      <w:r w:rsidRPr="0024661A">
        <w:rPr>
          <w:rFonts w:ascii="Arial" w:hAnsi="Arial" w:cs="Arial"/>
        </w:rPr>
        <w:t>Artikelen die van persoonlijke aard zijn en artikelen die wij op maat voor u hebben</w:t>
      </w:r>
    </w:p>
    <w:p w14:paraId="09A6CE50" w14:textId="77777777" w:rsidR="0024661A" w:rsidRPr="0024661A" w:rsidRDefault="00FF28F7" w:rsidP="0024661A">
      <w:pPr>
        <w:spacing w:before="0"/>
        <w:rPr>
          <w:rFonts w:ascii="Arial" w:hAnsi="Arial" w:cs="Arial"/>
        </w:rPr>
      </w:pPr>
      <w:proofErr w:type="gramStart"/>
      <w:r w:rsidRPr="0024661A">
        <w:rPr>
          <w:rFonts w:ascii="Arial" w:hAnsi="Arial" w:cs="Arial"/>
        </w:rPr>
        <w:t>gemaakt</w:t>
      </w:r>
      <w:proofErr w:type="gramEnd"/>
      <w:r w:rsidRPr="0024661A">
        <w:rPr>
          <w:rFonts w:ascii="Arial" w:hAnsi="Arial" w:cs="Arial"/>
        </w:rPr>
        <w:t xml:space="preserve"> zijn uitgesloten van het herroepingsrecht. Deze artikelen kunnen niet</w:t>
      </w:r>
    </w:p>
    <w:p w14:paraId="64306AA7" w14:textId="77777777" w:rsidR="0024661A" w:rsidRDefault="00FF28F7" w:rsidP="0024661A">
      <w:pPr>
        <w:spacing w:before="0"/>
        <w:rPr>
          <w:rFonts w:ascii="Arial" w:hAnsi="Arial" w:cs="Arial"/>
        </w:rPr>
      </w:pPr>
      <w:proofErr w:type="gramStart"/>
      <w:r w:rsidRPr="0024661A">
        <w:rPr>
          <w:rFonts w:ascii="Arial" w:hAnsi="Arial" w:cs="Arial"/>
        </w:rPr>
        <w:t>geretourneerd</w:t>
      </w:r>
      <w:proofErr w:type="gramEnd"/>
      <w:r w:rsidRPr="0024661A">
        <w:rPr>
          <w:rFonts w:ascii="Arial" w:hAnsi="Arial" w:cs="Arial"/>
        </w:rPr>
        <w:t xml:space="preserve"> worden</w:t>
      </w:r>
      <w:r w:rsidR="0024661A">
        <w:rPr>
          <w:rFonts w:ascii="Arial" w:hAnsi="Arial" w:cs="Arial"/>
        </w:rPr>
        <w:t>.</w:t>
      </w:r>
    </w:p>
    <w:p w14:paraId="16B27807" w14:textId="77777777" w:rsidR="0024661A" w:rsidRDefault="0024661A" w:rsidP="0024661A">
      <w:pPr>
        <w:spacing w:before="0"/>
        <w:rPr>
          <w:rFonts w:ascii="Arial" w:hAnsi="Arial" w:cs="Arial"/>
        </w:rPr>
      </w:pPr>
    </w:p>
    <w:p w14:paraId="60E41892" w14:textId="60F73C20" w:rsidR="0024661A" w:rsidRDefault="004F2D5F" w:rsidP="004F2D5F">
      <w:pPr>
        <w:spacing w:before="0"/>
        <w:rPr>
          <w:rFonts w:ascii="Arial" w:hAnsi="Arial" w:cs="Arial"/>
          <w:b/>
          <w:bCs/>
          <w:sz w:val="28"/>
          <w:szCs w:val="28"/>
        </w:rPr>
      </w:pPr>
      <w:r w:rsidRPr="004F2D5F">
        <w:rPr>
          <w:rFonts w:ascii="Arial" w:hAnsi="Arial" w:cs="Arial"/>
          <w:b/>
          <w:bCs/>
          <w:sz w:val="28"/>
          <w:szCs w:val="28"/>
        </w:rPr>
        <w:t>Garantie</w:t>
      </w:r>
    </w:p>
    <w:p w14:paraId="0207604D" w14:textId="77777777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r w:rsidRPr="004F2D5F">
        <w:rPr>
          <w:rFonts w:ascii="Arial" w:hAnsi="Arial" w:cs="Arial"/>
          <w:shd w:val="clear" w:color="auto" w:fill="FFFFFF"/>
        </w:rPr>
        <w:t xml:space="preserve">Wij geven om onze producten en doen logischerwijze ons best om deze in </w:t>
      </w:r>
      <w:r>
        <w:rPr>
          <w:rFonts w:ascii="Arial" w:hAnsi="Arial" w:cs="Arial"/>
          <w:shd w:val="clear" w:color="auto" w:fill="FFFFFF"/>
        </w:rPr>
        <w:t>goede</w:t>
      </w:r>
    </w:p>
    <w:p w14:paraId="0A1BFAD7" w14:textId="01978F8B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c</w:t>
      </w:r>
      <w:r w:rsidRPr="004F2D5F">
        <w:rPr>
          <w:rFonts w:ascii="Arial" w:hAnsi="Arial" w:cs="Arial"/>
          <w:shd w:val="clear" w:color="auto" w:fill="FFFFFF"/>
        </w:rPr>
        <w:t>onditie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4F2D5F">
        <w:rPr>
          <w:rFonts w:ascii="Arial" w:hAnsi="Arial" w:cs="Arial"/>
          <w:shd w:val="clear" w:color="auto" w:fill="FFFFFF"/>
        </w:rPr>
        <w:t>aan u te leveren. Toch komt het wel eens voor dat er een bestelling kapot gaat</w:t>
      </w:r>
    </w:p>
    <w:p w14:paraId="677B0146" w14:textId="77777777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t</w:t>
      </w:r>
      <w:r w:rsidRPr="004F2D5F">
        <w:rPr>
          <w:rFonts w:ascii="Arial" w:hAnsi="Arial" w:cs="Arial"/>
          <w:shd w:val="clear" w:color="auto" w:fill="FFFFFF"/>
        </w:rPr>
        <w:t>ijdens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4F2D5F">
        <w:rPr>
          <w:rFonts w:ascii="Arial" w:hAnsi="Arial" w:cs="Arial"/>
          <w:shd w:val="clear" w:color="auto" w:fill="FFFFFF"/>
        </w:rPr>
        <w:t>transport of dat er iets anders gebeurt waardoor u aanspraak kunt maken o</w:t>
      </w:r>
      <w:r>
        <w:rPr>
          <w:rFonts w:ascii="Arial" w:hAnsi="Arial" w:cs="Arial"/>
          <w:shd w:val="clear" w:color="auto" w:fill="FFFFFF"/>
        </w:rPr>
        <w:t>p</w:t>
      </w:r>
    </w:p>
    <w:p w14:paraId="1428D025" w14:textId="77777777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proofErr w:type="gramStart"/>
      <w:r w:rsidRPr="004F2D5F">
        <w:rPr>
          <w:rFonts w:ascii="Arial" w:hAnsi="Arial" w:cs="Arial"/>
          <w:shd w:val="clear" w:color="auto" w:fill="FFFFFF"/>
        </w:rPr>
        <w:t>garantie</w:t>
      </w:r>
      <w:proofErr w:type="gramEnd"/>
      <w:r w:rsidRPr="004F2D5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4F2D5F">
        <w:rPr>
          <w:rFonts w:ascii="Arial" w:hAnsi="Arial" w:cs="Arial"/>
          <w:shd w:val="clear" w:color="auto" w:fill="FFFFFF"/>
        </w:rPr>
        <w:t>Wettelijk gezien bent u verplicht om binnen twee maanden na constatering van</w:t>
      </w:r>
    </w:p>
    <w:p w14:paraId="7C8F7A51" w14:textId="77777777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proofErr w:type="gramStart"/>
      <w:r w:rsidRPr="004F2D5F">
        <w:rPr>
          <w:rFonts w:ascii="Arial" w:hAnsi="Arial" w:cs="Arial"/>
          <w:shd w:val="clear" w:color="auto" w:fill="FFFFFF"/>
        </w:rPr>
        <w:t>het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4F2D5F">
        <w:rPr>
          <w:rFonts w:ascii="Arial" w:hAnsi="Arial" w:cs="Arial"/>
          <w:shd w:val="clear" w:color="auto" w:fill="FFFFFF"/>
        </w:rPr>
        <w:t>gebrek melding bij ons hierover te maken. Indien het gebrek binnen de garantie valt,</w:t>
      </w:r>
    </w:p>
    <w:p w14:paraId="4A561294" w14:textId="77777777" w:rsidR="004F2D5F" w:rsidRDefault="004F2D5F" w:rsidP="004F2D5F">
      <w:pPr>
        <w:spacing w:before="0"/>
        <w:rPr>
          <w:rFonts w:ascii="Arial" w:hAnsi="Arial" w:cs="Arial"/>
          <w:shd w:val="clear" w:color="auto" w:fill="FFFFFF"/>
        </w:rPr>
      </w:pPr>
      <w:proofErr w:type="gramStart"/>
      <w:r w:rsidRPr="004F2D5F">
        <w:rPr>
          <w:rFonts w:ascii="Arial" w:hAnsi="Arial" w:cs="Arial"/>
          <w:shd w:val="clear" w:color="auto" w:fill="FFFFFF"/>
        </w:rPr>
        <w:t>dan</w:t>
      </w:r>
      <w:proofErr w:type="gramEnd"/>
      <w:r>
        <w:rPr>
          <w:rFonts w:ascii="Arial" w:hAnsi="Arial" w:cs="Arial"/>
          <w:shd w:val="clear" w:color="auto" w:fill="FFFFFF"/>
        </w:rPr>
        <w:t xml:space="preserve"> z</w:t>
      </w:r>
      <w:r w:rsidRPr="004F2D5F">
        <w:rPr>
          <w:rFonts w:ascii="Arial" w:hAnsi="Arial" w:cs="Arial"/>
          <w:shd w:val="clear" w:color="auto" w:fill="FFFFFF"/>
        </w:rPr>
        <w:t>ullen wij kosteloos zorg dragen voor reparatie of vervanging.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07CA83AD" w14:textId="1BFCBFC8" w:rsidR="004F2D5F" w:rsidRPr="004F2D5F" w:rsidRDefault="004F2D5F" w:rsidP="004F2D5F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shd w:val="clear" w:color="auto" w:fill="FFFFFF"/>
        </w:rPr>
        <w:t>Neem hiervoor contact met ons op via info@more-sieraden.nl.</w:t>
      </w:r>
    </w:p>
    <w:p w14:paraId="4E2D517E" w14:textId="713B9A2A" w:rsidR="00D85FA3" w:rsidRPr="004F2D5F" w:rsidRDefault="00D85FA3" w:rsidP="00D85FA3">
      <w:pPr>
        <w:pStyle w:val="Kop2"/>
        <w:rPr>
          <w:rFonts w:ascii="Arial" w:hAnsi="Arial" w:cs="Arial"/>
          <w:color w:val="auto"/>
          <w:sz w:val="22"/>
          <w:szCs w:val="22"/>
        </w:rPr>
      </w:pPr>
      <w:r w:rsidRPr="004F2D5F">
        <w:rPr>
          <w:rFonts w:ascii="Arial" w:hAnsi="Arial" w:cs="Arial"/>
          <w:color w:val="auto"/>
          <w:sz w:val="22"/>
          <w:szCs w:val="22"/>
        </w:rPr>
        <w:t>Identiteit ondernemer</w:t>
      </w:r>
    </w:p>
    <w:p w14:paraId="3B9C1F8C" w14:textId="752AFE9B" w:rsidR="00D85FA3" w:rsidRPr="00D85FA3" w:rsidRDefault="0024661A" w:rsidP="00D85FA3">
      <w:pPr>
        <w:ind w:left="426" w:firstLine="0"/>
        <w:rPr>
          <w:rFonts w:ascii="Arial" w:hAnsi="Arial" w:cs="Arial"/>
        </w:rPr>
      </w:pPr>
      <w:r w:rsidRPr="0024661A">
        <w:rPr>
          <w:rFonts w:ascii="Arial" w:hAnsi="Arial" w:cs="Arial"/>
        </w:rPr>
        <w:t>MORE Sieraden</w:t>
      </w:r>
      <w:r w:rsidR="00D85FA3" w:rsidRPr="0024661A">
        <w:rPr>
          <w:rFonts w:ascii="Arial" w:hAnsi="Arial" w:cs="Arial"/>
        </w:rPr>
        <w:br/>
      </w:r>
      <w:proofErr w:type="spellStart"/>
      <w:r w:rsidRPr="0024661A">
        <w:rPr>
          <w:rFonts w:ascii="Arial" w:hAnsi="Arial" w:cs="Arial"/>
        </w:rPr>
        <w:t>Karspelhof</w:t>
      </w:r>
      <w:proofErr w:type="spellEnd"/>
      <w:r w:rsidRPr="0024661A">
        <w:rPr>
          <w:rFonts w:ascii="Arial" w:hAnsi="Arial" w:cs="Arial"/>
        </w:rPr>
        <w:t xml:space="preserve"> 19</w:t>
      </w:r>
      <w:r w:rsidR="00D85FA3" w:rsidRPr="0024661A">
        <w:rPr>
          <w:rFonts w:ascii="Arial" w:hAnsi="Arial" w:cs="Arial"/>
        </w:rPr>
        <w:br/>
      </w:r>
      <w:r w:rsidRPr="0024661A">
        <w:rPr>
          <w:rFonts w:ascii="Arial" w:hAnsi="Arial" w:cs="Arial"/>
        </w:rPr>
        <w:t>1705 EA Heerhugowaard</w:t>
      </w:r>
      <w:r w:rsidR="00D85FA3" w:rsidRPr="0024661A">
        <w:rPr>
          <w:rFonts w:ascii="Arial" w:hAnsi="Arial" w:cs="Arial"/>
        </w:rPr>
        <w:br/>
      </w:r>
      <w:hyperlink r:id="rId5" w:history="1">
        <w:r w:rsidRPr="0024661A">
          <w:rPr>
            <w:rStyle w:val="Hyperlink"/>
            <w:rFonts w:ascii="Arial" w:hAnsi="Arial" w:cs="Arial"/>
          </w:rPr>
          <w:t>info@more-sieraden.nl</w:t>
        </w:r>
      </w:hyperlink>
      <w:r w:rsidR="00D85FA3" w:rsidRPr="0024661A">
        <w:rPr>
          <w:rFonts w:ascii="Arial" w:hAnsi="Arial" w:cs="Arial"/>
        </w:rPr>
        <w:br/>
        <w:t xml:space="preserve">KVK </w:t>
      </w:r>
      <w:r w:rsidRPr="0024661A">
        <w:rPr>
          <w:rFonts w:ascii="Arial" w:hAnsi="Arial" w:cs="Arial"/>
        </w:rPr>
        <w:t>nr. 89377249</w:t>
      </w:r>
      <w:r w:rsidR="00D85FA3" w:rsidRPr="0024661A">
        <w:rPr>
          <w:rFonts w:ascii="Arial" w:hAnsi="Arial" w:cs="Arial"/>
        </w:rPr>
        <w:br/>
      </w:r>
    </w:p>
    <w:p w14:paraId="6F73105A" w14:textId="77777777" w:rsidR="00D85FA3" w:rsidRPr="00D85FA3" w:rsidRDefault="00D85FA3" w:rsidP="00D85FA3">
      <w:pPr>
        <w:ind w:left="0" w:firstLine="0"/>
        <w:rPr>
          <w:rFonts w:ascii="Arial" w:hAnsi="Arial" w:cs="Arial"/>
        </w:rPr>
      </w:pPr>
    </w:p>
    <w:p w14:paraId="2C474C60" w14:textId="77777777" w:rsidR="00D85FA3" w:rsidRPr="0024661A" w:rsidRDefault="00D85FA3" w:rsidP="00D85FA3">
      <w:pPr>
        <w:rPr>
          <w:rFonts w:ascii="Arial" w:hAnsi="Arial" w:cs="Arial"/>
        </w:rPr>
      </w:pPr>
      <w:r>
        <w:rPr>
          <w:rStyle w:val="Kop1Char"/>
          <w:rFonts w:ascii="Arial" w:eastAsia="Calibri" w:hAnsi="Arial" w:cs="Arial"/>
        </w:rPr>
        <w:br w:type="page"/>
      </w:r>
      <w:r w:rsidRPr="0024661A">
        <w:rPr>
          <w:rStyle w:val="Kop1Char"/>
          <w:rFonts w:ascii="Arial" w:eastAsia="Calibri" w:hAnsi="Arial" w:cs="Arial"/>
          <w:sz w:val="22"/>
          <w:szCs w:val="22"/>
        </w:rPr>
        <w:lastRenderedPageBreak/>
        <w:t xml:space="preserve">Modelformulier voor herroeping </w:t>
      </w:r>
    </w:p>
    <w:p w14:paraId="4649C622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(</w:t>
      </w:r>
      <w:proofErr w:type="gramStart"/>
      <w:r w:rsidRPr="0024661A">
        <w:rPr>
          <w:rFonts w:ascii="Arial" w:hAnsi="Arial" w:cs="Arial"/>
        </w:rPr>
        <w:t>dit</w:t>
      </w:r>
      <w:proofErr w:type="gramEnd"/>
      <w:r w:rsidRPr="0024661A">
        <w:rPr>
          <w:rFonts w:ascii="Arial" w:hAnsi="Arial" w:cs="Arial"/>
        </w:rPr>
        <w:t xml:space="preserve"> formulier alleen invullen en terugzenden als u de overeenkomst wilt herroepen) </w:t>
      </w:r>
    </w:p>
    <w:p w14:paraId="1742D63A" w14:textId="52B6643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 xml:space="preserve">— Aan </w:t>
      </w:r>
      <w:r w:rsidRPr="0024661A">
        <w:rPr>
          <w:rFonts w:ascii="Arial" w:hAnsi="Arial" w:cs="Arial"/>
        </w:rPr>
        <w:br/>
      </w:r>
      <w:r w:rsidR="0024661A" w:rsidRPr="0024661A">
        <w:rPr>
          <w:rFonts w:ascii="Arial" w:hAnsi="Arial" w:cs="Arial"/>
        </w:rPr>
        <w:t>MORE Sieraden</w:t>
      </w:r>
      <w:r w:rsidRPr="0024661A">
        <w:rPr>
          <w:rFonts w:ascii="Arial" w:hAnsi="Arial" w:cs="Arial"/>
        </w:rPr>
        <w:br/>
      </w:r>
      <w:proofErr w:type="spellStart"/>
      <w:r w:rsidR="0024661A" w:rsidRPr="0024661A">
        <w:rPr>
          <w:rFonts w:ascii="Arial" w:hAnsi="Arial" w:cs="Arial"/>
        </w:rPr>
        <w:t>Karspelhof</w:t>
      </w:r>
      <w:proofErr w:type="spellEnd"/>
      <w:r w:rsidR="0024661A" w:rsidRPr="0024661A">
        <w:rPr>
          <w:rFonts w:ascii="Arial" w:hAnsi="Arial" w:cs="Arial"/>
        </w:rPr>
        <w:t xml:space="preserve"> 19</w:t>
      </w:r>
      <w:r w:rsidRPr="0024661A">
        <w:rPr>
          <w:rFonts w:ascii="Arial" w:hAnsi="Arial" w:cs="Arial"/>
        </w:rPr>
        <w:br/>
      </w:r>
      <w:r w:rsidR="0024661A" w:rsidRPr="0024661A">
        <w:rPr>
          <w:rFonts w:ascii="Arial" w:hAnsi="Arial" w:cs="Arial"/>
        </w:rPr>
        <w:t>1705 EA Heerhugowaard</w:t>
      </w:r>
      <w:r w:rsidRPr="0024661A">
        <w:rPr>
          <w:rFonts w:ascii="Arial" w:hAnsi="Arial" w:cs="Arial"/>
        </w:rPr>
        <w:br/>
      </w:r>
      <w:r w:rsidR="0024661A" w:rsidRPr="0024661A">
        <w:rPr>
          <w:rFonts w:ascii="Arial" w:hAnsi="Arial" w:cs="Arial"/>
        </w:rPr>
        <w:t>info@more-sieraden.nl</w:t>
      </w:r>
      <w:r w:rsidRPr="0024661A">
        <w:rPr>
          <w:rFonts w:ascii="Arial" w:hAnsi="Arial" w:cs="Arial"/>
        </w:rPr>
        <w:br/>
      </w:r>
    </w:p>
    <w:p w14:paraId="7A213AAB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67D4BCE3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582C7C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5pt;margin-top:5.1pt;width:408.75pt;height:60.75pt;z-index:251653632">
            <v:textbox>
              <w:txbxContent>
                <w:p w14:paraId="7B91192C" w14:textId="77777777" w:rsidR="00D85FA3" w:rsidRDefault="00D85FA3">
                  <w:pPr>
                    <w:ind w:left="0"/>
                  </w:pPr>
                </w:p>
              </w:txbxContent>
            </v:textbox>
          </v:shape>
        </w:pict>
      </w:r>
    </w:p>
    <w:p w14:paraId="675F3996" w14:textId="77777777" w:rsidR="00D85FA3" w:rsidRPr="0024661A" w:rsidRDefault="00D85FA3" w:rsidP="00D85FA3">
      <w:pPr>
        <w:rPr>
          <w:rFonts w:ascii="Arial" w:hAnsi="Arial" w:cs="Arial"/>
        </w:rPr>
      </w:pPr>
    </w:p>
    <w:p w14:paraId="4B3129A0" w14:textId="77777777" w:rsidR="00D85FA3" w:rsidRPr="0024661A" w:rsidRDefault="00D85FA3" w:rsidP="00D85FA3">
      <w:pPr>
        <w:rPr>
          <w:rFonts w:ascii="Arial" w:hAnsi="Arial" w:cs="Arial"/>
        </w:rPr>
      </w:pPr>
    </w:p>
    <w:p w14:paraId="3816BBD0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Besteld op (DD-MM-YYYY</w:t>
      </w:r>
      <w:proofErr w:type="gramStart"/>
      <w:r w:rsidRPr="0024661A">
        <w:rPr>
          <w:rFonts w:ascii="Arial" w:hAnsi="Arial" w:cs="Arial"/>
        </w:rPr>
        <w:t>) :</w:t>
      </w:r>
      <w:proofErr w:type="gramEnd"/>
      <w:r w:rsidRPr="0024661A">
        <w:rPr>
          <w:rFonts w:ascii="Arial" w:hAnsi="Arial" w:cs="Arial"/>
        </w:rPr>
        <w:tab/>
      </w:r>
      <w:r w:rsidRPr="0024661A">
        <w:rPr>
          <w:rFonts w:ascii="Arial" w:hAnsi="Arial" w:cs="Arial"/>
        </w:rPr>
        <w:tab/>
      </w:r>
      <w:r w:rsidRPr="0024661A">
        <w:rPr>
          <w:rFonts w:ascii="Arial" w:hAnsi="Arial" w:cs="Arial"/>
        </w:rPr>
        <w:tab/>
      </w:r>
      <w:r w:rsidRPr="0024661A">
        <w:rPr>
          <w:rFonts w:ascii="Arial" w:hAnsi="Arial" w:cs="Arial"/>
        </w:rPr>
        <w:tab/>
        <w:t>— Bestelnummer :</w:t>
      </w:r>
    </w:p>
    <w:p w14:paraId="5B2FE87D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3D9E601F">
          <v:shape id="_x0000_s1036" type="#_x0000_t202" style="position:absolute;left:0;text-align:left;margin-left:291.4pt;margin-top:3.25pt;width:159pt;height:25.5pt;z-index:251661824">
            <v:textbox>
              <w:txbxContent>
                <w:p w14:paraId="22217ED9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  <w:r w:rsidRPr="0024661A">
        <w:rPr>
          <w:rFonts w:ascii="Arial" w:hAnsi="Arial" w:cs="Arial"/>
          <w:noProof/>
          <w:lang w:eastAsia="nl-NL"/>
        </w:rPr>
        <w:pict w14:anchorId="7FDA67B7">
          <v:shape id="_x0000_s1027" type="#_x0000_t202" style="position:absolute;left:0;text-align:left;margin-left:41.65pt;margin-top:3.25pt;width:123.75pt;height:25.5pt;z-index:251654656">
            <v:textbox>
              <w:txbxContent>
                <w:p w14:paraId="38EB9116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57F6D9A7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 Ontvangen op (DD-MM-YYYY):</w:t>
      </w:r>
    </w:p>
    <w:p w14:paraId="3408B821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78C9CB3E">
          <v:shape id="_x0000_s1028" type="#_x0000_t202" style="position:absolute;left:0;text-align:left;margin-left:41.65pt;margin-top:5.65pt;width:123.75pt;height:25.5pt;z-index:251655680">
            <v:textbox>
              <w:txbxContent>
                <w:p w14:paraId="20F436C2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4D8CA95F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 xml:space="preserve">— Naam/Namen consument(en) </w:t>
      </w:r>
    </w:p>
    <w:p w14:paraId="284A841E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7086FBC9">
          <v:shape id="_x0000_s1029" type="#_x0000_t202" style="position:absolute;left:0;text-align:left;margin-left:41.65pt;margin-top:3.45pt;width:211.5pt;height:25.5pt;z-index:251656704">
            <v:textbox>
              <w:txbxContent>
                <w:p w14:paraId="24D33B50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4DBB4E3C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Adres consument(en</w:t>
      </w:r>
      <w:proofErr w:type="gramStart"/>
      <w:r w:rsidRPr="0024661A">
        <w:rPr>
          <w:rFonts w:ascii="Arial" w:hAnsi="Arial" w:cs="Arial"/>
        </w:rPr>
        <w:t>) :</w:t>
      </w:r>
      <w:proofErr w:type="gramEnd"/>
    </w:p>
    <w:p w14:paraId="25B53DBF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05764E60">
          <v:shape id="_x0000_s1030" type="#_x0000_t202" style="position:absolute;left:0;text-align:left;margin-left:41.65pt;margin-top:1.35pt;width:211.5pt;height:51.75pt;z-index:251657728">
            <v:textbox>
              <w:txbxContent>
                <w:p w14:paraId="7F037E67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350E9C15" w14:textId="77777777" w:rsidR="00D85FA3" w:rsidRPr="0024661A" w:rsidRDefault="00D85FA3" w:rsidP="00D85FA3">
      <w:pPr>
        <w:rPr>
          <w:rFonts w:ascii="Arial" w:hAnsi="Arial" w:cs="Arial"/>
        </w:rPr>
      </w:pPr>
    </w:p>
    <w:p w14:paraId="0C86A75A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IBAN Rekeningnummer:</w:t>
      </w:r>
    </w:p>
    <w:p w14:paraId="24CED361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26A97232">
          <v:shape id="_x0000_s1035" type="#_x0000_t202" style="position:absolute;left:0;text-align:left;margin-left:41.65pt;margin-top:3.45pt;width:211.5pt;height:25.5pt;z-index:251660800">
            <v:textbox>
              <w:txbxContent>
                <w:p w14:paraId="7EA55043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2D90061C" w14:textId="671920A5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>— Handtekening van consument(en</w:t>
      </w:r>
      <w:r w:rsidR="0024661A">
        <w:rPr>
          <w:rFonts w:ascii="Arial" w:hAnsi="Arial" w:cs="Arial"/>
        </w:rPr>
        <w:t>)</w:t>
      </w:r>
      <w:r w:rsidRPr="0024661A">
        <w:rPr>
          <w:rFonts w:ascii="Arial" w:hAnsi="Arial" w:cs="Arial"/>
        </w:rPr>
        <w:t xml:space="preserve"> </w:t>
      </w:r>
    </w:p>
    <w:p w14:paraId="094719CC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4D8EC047">
          <v:shape id="_x0000_s1034" type="#_x0000_t202" style="position:absolute;left:0;text-align:left;margin-left:41.65pt;margin-top:.7pt;width:211.5pt;height:51.75pt;z-index:251659776">
            <v:textbox>
              <w:txbxContent>
                <w:p w14:paraId="0814CCA0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07B54E60" w14:textId="77777777" w:rsidR="00D85FA3" w:rsidRPr="0024661A" w:rsidRDefault="00D85FA3" w:rsidP="00D85FA3">
      <w:pPr>
        <w:rPr>
          <w:rFonts w:ascii="Arial" w:hAnsi="Arial" w:cs="Arial"/>
        </w:rPr>
      </w:pPr>
    </w:p>
    <w:p w14:paraId="518C733E" w14:textId="77777777" w:rsidR="002144CE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</w:rPr>
        <w:t xml:space="preserve">— </w:t>
      </w:r>
      <w:proofErr w:type="gramStart"/>
      <w:r w:rsidRPr="0024661A">
        <w:rPr>
          <w:rFonts w:ascii="Arial" w:hAnsi="Arial" w:cs="Arial"/>
        </w:rPr>
        <w:t>Datum(</w:t>
      </w:r>
      <w:proofErr w:type="gramEnd"/>
      <w:r w:rsidRPr="0024661A">
        <w:rPr>
          <w:rFonts w:ascii="Arial" w:hAnsi="Arial" w:cs="Arial"/>
        </w:rPr>
        <w:t>DD-MM-YYYY):</w:t>
      </w:r>
    </w:p>
    <w:p w14:paraId="142DFE79" w14:textId="77777777" w:rsidR="00D85FA3" w:rsidRPr="0024661A" w:rsidRDefault="00D85FA3" w:rsidP="00D85FA3">
      <w:pPr>
        <w:rPr>
          <w:rFonts w:ascii="Arial" w:hAnsi="Arial" w:cs="Arial"/>
        </w:rPr>
      </w:pPr>
      <w:r w:rsidRPr="0024661A">
        <w:rPr>
          <w:rFonts w:ascii="Arial" w:hAnsi="Arial" w:cs="Arial"/>
          <w:noProof/>
          <w:lang w:eastAsia="nl-NL"/>
        </w:rPr>
        <w:pict w14:anchorId="78735502">
          <v:shape id="_x0000_s1031" type="#_x0000_t202" style="position:absolute;left:0;text-align:left;margin-left:41.65pt;margin-top:1.6pt;width:123.75pt;height:25.5pt;z-index:251658752">
            <v:textbox>
              <w:txbxContent>
                <w:p w14:paraId="5153FC43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43881F7B" w14:textId="77777777" w:rsidR="00D85FA3" w:rsidRPr="0024661A" w:rsidRDefault="00D85FA3" w:rsidP="00D85FA3">
      <w:pPr>
        <w:jc w:val="right"/>
        <w:rPr>
          <w:rFonts w:ascii="Arial" w:hAnsi="Arial" w:cs="Arial"/>
          <w:i/>
        </w:rPr>
      </w:pPr>
      <w:r w:rsidRPr="0024661A">
        <w:rPr>
          <w:rFonts w:ascii="Arial" w:hAnsi="Arial" w:cs="Arial"/>
          <w:i/>
        </w:rPr>
        <w:t>(*) Doorhalen wat niet van toepassing is.</w:t>
      </w:r>
    </w:p>
    <w:sectPr w:rsidR="00D85FA3" w:rsidRPr="0024661A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710937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09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4661A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4F2D5F"/>
    <w:rsid w:val="00536D15"/>
    <w:rsid w:val="00544566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98B331"/>
  <w14:defaultImageDpi w14:val="300"/>
  <w15:chartTrackingRefBased/>
  <w15:docId w15:val="{5A3082A4-BB06-47C8-A378-A5BAE8C4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46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re-sierad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Marco Vanessa Spoelstra</cp:lastModifiedBy>
  <cp:revision>2</cp:revision>
  <dcterms:created xsi:type="dcterms:W3CDTF">2023-03-12T15:46:00Z</dcterms:created>
  <dcterms:modified xsi:type="dcterms:W3CDTF">2023-03-12T15:46:00Z</dcterms:modified>
</cp:coreProperties>
</file>